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21" w:rsidRDefault="001F3E21" w:rsidP="003C31C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82FDA">
        <w:rPr>
          <w:rFonts w:ascii="Arial" w:hAnsi="Arial" w:cs="Arial"/>
          <w:b/>
          <w:sz w:val="28"/>
          <w:szCs w:val="28"/>
          <w:u w:val="single"/>
        </w:rPr>
        <w:t>Means-Tested Benefits</w:t>
      </w:r>
    </w:p>
    <w:p w:rsidR="003A4F46" w:rsidRPr="00082FDA" w:rsidRDefault="003A4F46" w:rsidP="001014E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8681E" w:rsidRDefault="00301C2F" w:rsidP="00B8681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Federal</w:t>
      </w:r>
    </w:p>
    <w:p w:rsidR="003C5DF9" w:rsidRDefault="003C5DF9" w:rsidP="00B8681E">
      <w:pPr>
        <w:spacing w:after="0"/>
        <w:rPr>
          <w:rFonts w:ascii="Arial" w:hAnsi="Arial" w:cs="Arial"/>
          <w:b/>
          <w:sz w:val="24"/>
          <w:szCs w:val="24"/>
        </w:rPr>
      </w:pPr>
    </w:p>
    <w:p w:rsidR="00301C2F" w:rsidRDefault="00301C2F" w:rsidP="00B868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are officially designated as means-tested benefits:</w:t>
      </w:r>
    </w:p>
    <w:p w:rsidR="003C5DF9" w:rsidRPr="00301C2F" w:rsidRDefault="003C5DF9" w:rsidP="00B8681E">
      <w:pPr>
        <w:spacing w:after="0"/>
        <w:rPr>
          <w:rFonts w:ascii="Arial" w:hAnsi="Arial" w:cs="Arial"/>
          <w:sz w:val="24"/>
          <w:szCs w:val="24"/>
        </w:rPr>
      </w:pPr>
    </w:p>
    <w:p w:rsidR="00F15654" w:rsidRPr="00F15654" w:rsidRDefault="00F15654" w:rsidP="00F1565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Supplemental Nutritional Assistance Program (SNAP) (formerly the Food Stamps Program)</w:t>
      </w:r>
    </w:p>
    <w:p w:rsidR="00B8681E" w:rsidRDefault="00B8681E" w:rsidP="00B8681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Temporary Assistance for Needy Families (TANF)</w:t>
      </w:r>
    </w:p>
    <w:p w:rsidR="00B8681E" w:rsidRDefault="00B8681E" w:rsidP="00B8681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Medicaid</w:t>
      </w:r>
    </w:p>
    <w:p w:rsidR="00B8681E" w:rsidRDefault="00B8681E" w:rsidP="00B8681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Children’s Health Insurance Program (CHIP)</w:t>
      </w:r>
    </w:p>
    <w:p w:rsidR="00B8681E" w:rsidRDefault="00B8681E" w:rsidP="00B8681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Supplemental Security Income (SSI)</w:t>
      </w:r>
    </w:p>
    <w:p w:rsidR="00840C35" w:rsidRDefault="00840C35" w:rsidP="00B8681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Supplemental Nutrition Program for Women, Infants, and Children (WIC)</w:t>
      </w:r>
    </w:p>
    <w:p w:rsidR="003C5DF9" w:rsidRPr="003C5DF9" w:rsidRDefault="003C5DF9" w:rsidP="003C5DF9">
      <w:pPr>
        <w:spacing w:after="0"/>
        <w:rPr>
          <w:rFonts w:ascii="Arial" w:hAnsi="Arial" w:cs="Arial"/>
          <w:sz w:val="24"/>
          <w:szCs w:val="24"/>
        </w:rPr>
      </w:pPr>
    </w:p>
    <w:p w:rsidR="00B8681E" w:rsidRPr="003C31C1" w:rsidRDefault="00840C35" w:rsidP="001014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federal benefits are not officially designated as means-tested benefits but may also enable the applicant to qualify for the fee waiver. A benefit may qualify as long as eligibility is based on income and resources.</w:t>
      </w:r>
      <w:bookmarkStart w:id="0" w:name="_GoBack"/>
      <w:bookmarkEnd w:id="0"/>
    </w:p>
    <w:p w:rsidR="00F447EF" w:rsidRDefault="00F447EF" w:rsidP="001014EF">
      <w:pPr>
        <w:spacing w:after="0"/>
        <w:rPr>
          <w:rFonts w:ascii="Arial" w:hAnsi="Arial" w:cs="Arial"/>
          <w:b/>
          <w:sz w:val="24"/>
          <w:szCs w:val="24"/>
        </w:rPr>
      </w:pPr>
    </w:p>
    <w:p w:rsidR="003C31C1" w:rsidRDefault="003C31C1" w:rsidP="001014EF">
      <w:pPr>
        <w:spacing w:after="0"/>
        <w:rPr>
          <w:rFonts w:ascii="Arial" w:hAnsi="Arial" w:cs="Arial"/>
          <w:b/>
          <w:sz w:val="24"/>
          <w:szCs w:val="24"/>
        </w:rPr>
      </w:pPr>
    </w:p>
    <w:p w:rsidR="001014EF" w:rsidRDefault="00F447EF" w:rsidP="001014E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State</w:t>
      </w:r>
    </w:p>
    <w:p w:rsidR="00F447EF" w:rsidRDefault="00F447EF" w:rsidP="001014EF">
      <w:pPr>
        <w:spacing w:after="0"/>
        <w:rPr>
          <w:rFonts w:ascii="Arial" w:hAnsi="Arial" w:cs="Arial"/>
          <w:sz w:val="24"/>
          <w:szCs w:val="24"/>
        </w:rPr>
      </w:pPr>
    </w:p>
    <w:p w:rsidR="00F447EF" w:rsidRDefault="00F447EF" w:rsidP="001014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are means-tested benefits provided by the Commonwealth of Massachusetts:</w:t>
      </w:r>
    </w:p>
    <w:p w:rsidR="00F447EF" w:rsidRPr="003C5DF9" w:rsidRDefault="00F447EF" w:rsidP="001014EF">
      <w:pPr>
        <w:spacing w:after="0"/>
        <w:rPr>
          <w:rFonts w:ascii="Arial" w:hAnsi="Arial" w:cs="Arial"/>
          <w:sz w:val="24"/>
          <w:szCs w:val="24"/>
        </w:rPr>
      </w:pPr>
    </w:p>
    <w:p w:rsidR="001014EF" w:rsidRPr="00840C35" w:rsidRDefault="00082FDA" w:rsidP="00840C3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014EF">
        <w:rPr>
          <w:rFonts w:ascii="Arial" w:hAnsi="Arial" w:cs="Arial"/>
          <w:sz w:val="24"/>
          <w:szCs w:val="24"/>
        </w:rPr>
        <w:t>Supplemental Nutrition Assistance Program (SNAP)</w:t>
      </w:r>
      <w:r w:rsidR="001014EF">
        <w:rPr>
          <w:rFonts w:ascii="Arial" w:hAnsi="Arial" w:cs="Arial"/>
          <w:sz w:val="24"/>
          <w:szCs w:val="24"/>
        </w:rPr>
        <w:t xml:space="preserve"> (formerly the Food Stamps Program)</w:t>
      </w:r>
    </w:p>
    <w:p w:rsidR="001014EF" w:rsidRDefault="0019334B" w:rsidP="001014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014EF">
        <w:rPr>
          <w:rFonts w:ascii="Arial" w:hAnsi="Arial" w:cs="Arial"/>
          <w:sz w:val="24"/>
          <w:szCs w:val="24"/>
        </w:rPr>
        <w:t>Low Income Home Energy Assistance Program</w:t>
      </w:r>
      <w:r w:rsidR="005B56D5">
        <w:rPr>
          <w:rFonts w:ascii="Arial" w:hAnsi="Arial" w:cs="Arial"/>
          <w:sz w:val="24"/>
          <w:szCs w:val="24"/>
        </w:rPr>
        <w:t xml:space="preserve"> (Fuel Assistance)</w:t>
      </w:r>
    </w:p>
    <w:p w:rsidR="001014EF" w:rsidRDefault="0019334B" w:rsidP="001014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1014EF">
        <w:rPr>
          <w:rFonts w:ascii="Arial" w:hAnsi="Arial" w:cs="Arial"/>
          <w:sz w:val="24"/>
          <w:szCs w:val="24"/>
        </w:rPr>
        <w:t>MassHealth</w:t>
      </w:r>
      <w:proofErr w:type="spellEnd"/>
      <w:r w:rsidR="00526750">
        <w:rPr>
          <w:rFonts w:ascii="Arial" w:hAnsi="Arial" w:cs="Arial"/>
          <w:sz w:val="24"/>
          <w:szCs w:val="24"/>
        </w:rPr>
        <w:t xml:space="preserve"> Children’s Health Insurance Program</w:t>
      </w:r>
      <w:r w:rsidRPr="001014EF">
        <w:rPr>
          <w:rFonts w:ascii="Arial" w:hAnsi="Arial" w:cs="Arial"/>
          <w:sz w:val="24"/>
          <w:szCs w:val="24"/>
        </w:rPr>
        <w:t xml:space="preserve"> (CHIP)</w:t>
      </w:r>
    </w:p>
    <w:p w:rsidR="001014EF" w:rsidRDefault="00584C0D" w:rsidP="001014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MassHealth</w:t>
      </w:r>
      <w:proofErr w:type="spellEnd"/>
      <w:r>
        <w:rPr>
          <w:rFonts w:ascii="Arial" w:hAnsi="Arial" w:cs="Arial"/>
          <w:sz w:val="24"/>
          <w:szCs w:val="24"/>
        </w:rPr>
        <w:t>/</w:t>
      </w:r>
      <w:r w:rsidR="001667B8">
        <w:rPr>
          <w:rFonts w:ascii="Arial" w:hAnsi="Arial" w:cs="Arial"/>
          <w:sz w:val="24"/>
          <w:szCs w:val="24"/>
        </w:rPr>
        <w:t>Medicaid</w:t>
      </w:r>
    </w:p>
    <w:p w:rsidR="001014EF" w:rsidRDefault="0019334B" w:rsidP="001014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014EF">
        <w:rPr>
          <w:rFonts w:ascii="Arial" w:hAnsi="Arial" w:cs="Arial"/>
          <w:sz w:val="24"/>
          <w:szCs w:val="24"/>
        </w:rPr>
        <w:t>School Breakfast and Lunch Program</w:t>
      </w:r>
    </w:p>
    <w:p w:rsidR="001014EF" w:rsidRDefault="0019334B" w:rsidP="001014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014EF">
        <w:rPr>
          <w:rFonts w:ascii="Arial" w:hAnsi="Arial" w:cs="Arial"/>
          <w:sz w:val="24"/>
          <w:szCs w:val="24"/>
        </w:rPr>
        <w:t>Special Milk Program (SMP)</w:t>
      </w:r>
    </w:p>
    <w:p w:rsidR="001014EF" w:rsidRDefault="0019334B" w:rsidP="001014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014EF">
        <w:rPr>
          <w:rFonts w:ascii="Arial" w:hAnsi="Arial" w:cs="Arial"/>
          <w:sz w:val="24"/>
          <w:szCs w:val="24"/>
        </w:rPr>
        <w:t>Special Supplemental Nutrition Program for Women, Infants, and Children (WIC)</w:t>
      </w:r>
    </w:p>
    <w:p w:rsidR="001014EF" w:rsidRDefault="0019334B" w:rsidP="001014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014EF">
        <w:rPr>
          <w:rFonts w:ascii="Arial" w:hAnsi="Arial" w:cs="Arial"/>
          <w:sz w:val="24"/>
          <w:szCs w:val="24"/>
        </w:rPr>
        <w:t>Summer Food Service (SFSP)</w:t>
      </w:r>
    </w:p>
    <w:p w:rsidR="001014EF" w:rsidRDefault="0019334B" w:rsidP="001014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014EF">
        <w:rPr>
          <w:rFonts w:ascii="Arial" w:hAnsi="Arial" w:cs="Arial"/>
          <w:sz w:val="24"/>
          <w:szCs w:val="24"/>
        </w:rPr>
        <w:t>Transitional Aid to Families with Dependent Children</w:t>
      </w:r>
    </w:p>
    <w:p w:rsidR="001014EF" w:rsidRDefault="0019334B" w:rsidP="001014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014EF">
        <w:rPr>
          <w:rFonts w:ascii="Arial" w:hAnsi="Arial" w:cs="Arial"/>
          <w:sz w:val="24"/>
          <w:szCs w:val="24"/>
        </w:rPr>
        <w:t>Unemployment Insurance</w:t>
      </w:r>
    </w:p>
    <w:p w:rsidR="00F15654" w:rsidRDefault="0019334B" w:rsidP="003C5DF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014EF">
        <w:rPr>
          <w:rFonts w:ascii="Arial" w:hAnsi="Arial" w:cs="Arial"/>
          <w:sz w:val="24"/>
          <w:szCs w:val="24"/>
        </w:rPr>
        <w:t>Weatherization Assistance Program</w:t>
      </w:r>
    </w:p>
    <w:p w:rsidR="00F447EF" w:rsidRDefault="00F447EF" w:rsidP="00F447EF">
      <w:pPr>
        <w:spacing w:after="0"/>
        <w:rPr>
          <w:rFonts w:ascii="Arial" w:hAnsi="Arial" w:cs="Arial"/>
          <w:sz w:val="24"/>
          <w:szCs w:val="24"/>
        </w:rPr>
      </w:pPr>
    </w:p>
    <w:p w:rsidR="00F447EF" w:rsidRPr="00F447EF" w:rsidRDefault="003C31C1" w:rsidP="003C31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benefits may also qualify as long as eligibility is based on income and resources.</w:t>
      </w:r>
    </w:p>
    <w:sectPr w:rsidR="00F447EF" w:rsidRPr="00F447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D4" w:rsidRDefault="004907D4" w:rsidP="001014EF">
      <w:pPr>
        <w:spacing w:after="0" w:line="240" w:lineRule="auto"/>
      </w:pPr>
      <w:r>
        <w:separator/>
      </w:r>
    </w:p>
  </w:endnote>
  <w:endnote w:type="continuationSeparator" w:id="0">
    <w:p w:rsidR="004907D4" w:rsidRDefault="004907D4" w:rsidP="0010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6D" w:rsidRPr="00F15654" w:rsidRDefault="0026056D" w:rsidP="00F15654">
    <w:pPr>
      <w:pStyle w:val="Footer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D4" w:rsidRDefault="004907D4" w:rsidP="001014EF">
      <w:pPr>
        <w:spacing w:after="0" w:line="240" w:lineRule="auto"/>
      </w:pPr>
      <w:r>
        <w:separator/>
      </w:r>
    </w:p>
  </w:footnote>
  <w:footnote w:type="continuationSeparator" w:id="0">
    <w:p w:rsidR="004907D4" w:rsidRDefault="004907D4" w:rsidP="0010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EF" w:rsidRDefault="001014EF" w:rsidP="001014EF">
    <w:pPr>
      <w:pStyle w:val="Header"/>
      <w:jc w:val="center"/>
    </w:pPr>
    <w:r w:rsidRPr="00AE778C">
      <w:rPr>
        <w:rFonts w:ascii="Arial" w:hAnsi="Arial" w:cs="Arial"/>
        <w:noProof/>
        <w:sz w:val="24"/>
        <w:szCs w:val="24"/>
      </w:rPr>
      <w:drawing>
        <wp:inline distT="0" distB="0" distL="0" distR="0" wp14:anchorId="0BD91C2F" wp14:editId="231AFDBC">
          <wp:extent cx="2914650" cy="8404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CI_logo_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811" cy="84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31C1" w:rsidRDefault="003C31C1" w:rsidP="001014E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6E93"/>
    <w:multiLevelType w:val="hybridMultilevel"/>
    <w:tmpl w:val="7C30A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94704"/>
    <w:multiLevelType w:val="hybridMultilevel"/>
    <w:tmpl w:val="5784C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43DEF"/>
    <w:multiLevelType w:val="hybridMultilevel"/>
    <w:tmpl w:val="4FFE4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21"/>
    <w:rsid w:val="00082FDA"/>
    <w:rsid w:val="00083DA3"/>
    <w:rsid w:val="001014EF"/>
    <w:rsid w:val="001667B8"/>
    <w:rsid w:val="0019334B"/>
    <w:rsid w:val="00194E0B"/>
    <w:rsid w:val="001F3E21"/>
    <w:rsid w:val="002003AE"/>
    <w:rsid w:val="002109D8"/>
    <w:rsid w:val="0026056D"/>
    <w:rsid w:val="00301C2F"/>
    <w:rsid w:val="003A4F46"/>
    <w:rsid w:val="003C31C1"/>
    <w:rsid w:val="003C5DF9"/>
    <w:rsid w:val="00452780"/>
    <w:rsid w:val="004907D4"/>
    <w:rsid w:val="004B01A7"/>
    <w:rsid w:val="004B61DB"/>
    <w:rsid w:val="005150A2"/>
    <w:rsid w:val="00526750"/>
    <w:rsid w:val="005543BD"/>
    <w:rsid w:val="00584C0D"/>
    <w:rsid w:val="005B56D5"/>
    <w:rsid w:val="005D0727"/>
    <w:rsid w:val="006179D4"/>
    <w:rsid w:val="007B402D"/>
    <w:rsid w:val="00840C35"/>
    <w:rsid w:val="00842BAA"/>
    <w:rsid w:val="00981B89"/>
    <w:rsid w:val="009967AD"/>
    <w:rsid w:val="00A258DA"/>
    <w:rsid w:val="00B8681E"/>
    <w:rsid w:val="00C56439"/>
    <w:rsid w:val="00D17BD2"/>
    <w:rsid w:val="00DA243E"/>
    <w:rsid w:val="00DD5A9F"/>
    <w:rsid w:val="00F0460C"/>
    <w:rsid w:val="00F15654"/>
    <w:rsid w:val="00F3238F"/>
    <w:rsid w:val="00F4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60B3E-AD10-4869-8C58-CF4C6741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4EF"/>
  </w:style>
  <w:style w:type="paragraph" w:styleId="Footer">
    <w:name w:val="footer"/>
    <w:basedOn w:val="Normal"/>
    <w:link w:val="FooterChar"/>
    <w:uiPriority w:val="99"/>
    <w:unhideWhenUsed/>
    <w:rsid w:val="00101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4EF"/>
  </w:style>
  <w:style w:type="character" w:styleId="Hyperlink">
    <w:name w:val="Hyperlink"/>
    <w:basedOn w:val="DefaultParagraphFont"/>
    <w:uiPriority w:val="99"/>
    <w:unhideWhenUsed/>
    <w:rsid w:val="00F15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Citizenship1</cp:lastModifiedBy>
  <cp:revision>36</cp:revision>
  <cp:lastPrinted>2014-05-28T16:15:00Z</cp:lastPrinted>
  <dcterms:created xsi:type="dcterms:W3CDTF">2014-05-27T19:56:00Z</dcterms:created>
  <dcterms:modified xsi:type="dcterms:W3CDTF">2014-07-31T15:31:00Z</dcterms:modified>
</cp:coreProperties>
</file>